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356" w:rsidRDefault="002A3356" w:rsidP="002A335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356" w:rsidRDefault="002A3356" w:rsidP="002A3356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Україна</w:t>
      </w:r>
    </w:p>
    <w:p w:rsidR="002A3356" w:rsidRDefault="002A3356" w:rsidP="002A335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A3356" w:rsidRDefault="002A3356" w:rsidP="002A335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2A3356" w:rsidRDefault="002A3356" w:rsidP="002A3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A3356" w:rsidRDefault="0052272B" w:rsidP="002A335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№____</w:t>
      </w:r>
      <w:bookmarkStart w:id="0" w:name="_GoBack"/>
      <w:bookmarkEnd w:id="0"/>
    </w:p>
    <w:p w:rsidR="002A3356" w:rsidRDefault="002A3356" w:rsidP="002A3356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2A3356" w:rsidRDefault="0052272B" w:rsidP="002A33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30.07</w:t>
      </w:r>
      <w:r w:rsidR="002A3356">
        <w:rPr>
          <w:rFonts w:ascii="Times New Roman" w:eastAsia="Times New Roman" w:hAnsi="Times New Roman"/>
          <w:sz w:val="28"/>
          <w:szCs w:val="28"/>
          <w:lang w:eastAsia="ru-RU"/>
        </w:rPr>
        <w:t xml:space="preserve">.2021 року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10</w:t>
      </w:r>
      <w:r w:rsidR="002A3356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сесія 8 скликання</w:t>
      </w:r>
    </w:p>
    <w:p w:rsidR="002A3356" w:rsidRDefault="002A3356" w:rsidP="002A33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356" w:rsidRDefault="002A3356" w:rsidP="002A3356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Про розгляд заяви</w:t>
      </w:r>
    </w:p>
    <w:p w:rsidR="002A3356" w:rsidRDefault="002A3356" w:rsidP="002A3356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Католіка Ігора Миколайовича</w:t>
      </w:r>
    </w:p>
    <w:p w:rsidR="002A3356" w:rsidRDefault="002A3356" w:rsidP="002A3356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2A3356" w:rsidRDefault="002A3356" w:rsidP="002A3356">
      <w:pPr>
        <w:spacing w:after="0" w:line="240" w:lineRule="auto"/>
        <w:jc w:val="both"/>
        <w:rPr>
          <w:rFonts w:ascii="Times New Roman" w:hAnsi="Times New Roman"/>
          <w:b/>
          <w:noProof/>
          <w:sz w:val="16"/>
          <w:szCs w:val="16"/>
        </w:rPr>
      </w:pPr>
    </w:p>
    <w:p w:rsidR="002A3356" w:rsidRDefault="002A3356" w:rsidP="002A3356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заяву </w:t>
      </w:r>
      <w:proofErr w:type="spellStart"/>
      <w:r>
        <w:rPr>
          <w:rFonts w:ascii="Times New Roman" w:hAnsi="Times New Roman"/>
          <w:sz w:val="28"/>
          <w:szCs w:val="28"/>
        </w:rPr>
        <w:t>Католіка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Ігора</w:t>
      </w:r>
      <w:proofErr w:type="spellEnd"/>
      <w:r>
        <w:rPr>
          <w:rFonts w:ascii="Times New Roman" w:hAnsi="Times New Roman"/>
          <w:sz w:val="28"/>
          <w:szCs w:val="28"/>
        </w:rPr>
        <w:t xml:space="preserve"> Миколайовича, надані матеріали, проект землеустрою, щодо відведення земельної ділянки у власність виконаний ФОП Матвійчук Г.П., керуючись ст. 12, п. 1 ст. 83, п. 6 ст. 118, п.1розділ Х Перехідні положення Земельного кодексу України, статтею 26 Закону України “Про місцеве самоврядування в Україні”, сільська рада</w:t>
      </w:r>
    </w:p>
    <w:p w:rsidR="002A3356" w:rsidRDefault="002A3356" w:rsidP="002A3356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A3356" w:rsidRDefault="002A3356" w:rsidP="002A3356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ВИРІШИЛА:</w:t>
      </w:r>
    </w:p>
    <w:p w:rsidR="002A3356" w:rsidRDefault="002A3356" w:rsidP="002A335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</w:t>
      </w:r>
      <w:proofErr w:type="spellStart"/>
      <w:r>
        <w:rPr>
          <w:rFonts w:ascii="Times New Roman" w:hAnsi="Times New Roman"/>
          <w:sz w:val="28"/>
          <w:szCs w:val="28"/>
        </w:rPr>
        <w:t>Католіку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Ігору</w:t>
      </w:r>
      <w:proofErr w:type="spellEnd"/>
      <w:r>
        <w:rPr>
          <w:rFonts w:ascii="Times New Roman" w:hAnsi="Times New Roman"/>
          <w:sz w:val="28"/>
          <w:szCs w:val="28"/>
        </w:rPr>
        <w:t xml:space="preserve"> Миколайовичу у затвердженні проекту землеустрою щодо відведення земельної ділянки у власність, загальною площею 2,00га для ведення особистого селянського господарства в зв’язку з тим, що проект землеустрою щодо відведення  земельної ділянки виготовлений на земельну ділянку, що перебуває в користуванні громадян та заявник не надав погодження землекористувача.</w:t>
      </w:r>
    </w:p>
    <w:p w:rsidR="002A3356" w:rsidRDefault="002A3356" w:rsidP="002A3356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Контроль за виконанням цього рішення покласти на постійну комісію з </w:t>
      </w:r>
      <w:r>
        <w:rPr>
          <w:rFonts w:ascii="Times New Roman" w:eastAsia="Times New Roman" w:hAnsi="Times New Roman"/>
          <w:color w:val="333333"/>
          <w:sz w:val="28"/>
          <w:szCs w:val="28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/>
          <w:color w:val="333333"/>
          <w:sz w:val="28"/>
          <w:szCs w:val="28"/>
        </w:rPr>
        <w:t>.</w:t>
      </w:r>
    </w:p>
    <w:p w:rsidR="002A3356" w:rsidRDefault="002A3356" w:rsidP="002A3356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A3356" w:rsidRDefault="002A3356" w:rsidP="002A3356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A3356" w:rsidRDefault="002A3356" w:rsidP="002A3356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>Сільський голова                                          В.С. Романюк</w:t>
      </w:r>
    </w:p>
    <w:p w:rsidR="003F3C8A" w:rsidRDefault="003F3C8A"/>
    <w:sectPr w:rsidR="003F3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927"/>
    <w:rsid w:val="002A3356"/>
    <w:rsid w:val="003F3C8A"/>
    <w:rsid w:val="0052272B"/>
    <w:rsid w:val="00B4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356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2A3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A335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2A3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356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356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2A3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A335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2A3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356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2021-07-28T12:49:00Z</cp:lastPrinted>
  <dcterms:created xsi:type="dcterms:W3CDTF">2021-07-28T12:23:00Z</dcterms:created>
  <dcterms:modified xsi:type="dcterms:W3CDTF">2021-07-28T12:50:00Z</dcterms:modified>
</cp:coreProperties>
</file>